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cs="Times New Roman" w:hAnsi="Times New Roman"/>
          <w:b/>
          <w:color w:val="2c51af"/>
          <w:sz w:val="30"/>
          <w:lang w:val="ru-RU"/>
        </w:rPr>
      </w:pPr>
      <w:r>
        <w:rPr>
          <w:rFonts w:ascii="Times New Roman" w:cs="Times New Roman" w:hAnsi="Times New Roman"/>
          <w:b/>
          <w:color w:val="4735f3"/>
          <w:sz w:val="32"/>
          <w:lang w:val="ru-RU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cs="Times New Roman" w:hAnsi="Times New Roman"/>
          <w:b/>
          <w:color w:val="2c51af"/>
          <w:sz w:val="30"/>
          <w:lang w:val="ru-RU"/>
        </w:rPr>
      </w:pPr>
      <w:r>
        <w:rPr>
          <w:rFonts w:ascii="Times New Roman" w:cs="Times New Roman" w:hAnsi="Times New Roman"/>
          <w:color w:val="ff0000"/>
          <w:lang w:val="ru-RU"/>
        </w:rPr>
        <w:t>ИВДИВО Жлобин 960 архетип ИВДИВО Аватар Синтеза Донан ИВАС Кут Хуми</w:t>
      </w:r>
    </w:p>
    <w:p>
      <w:pPr>
        <w:rPr>
          <w:lang w:val="ru-RU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 xml:space="preserve">                </w:t>
      </w:r>
      <w:r>
        <w:rPr>
          <w:rFonts w:ascii="Times New Roman" w:cs="Times New Roman" w:hAnsi="Times New Roman"/>
          <w:bCs/>
          <w:lang w:val="ru-RU"/>
        </w:rPr>
        <w:t>Протокол Совета ИВО подразделения ИВДИВО Жлобин от 23.10. 2023 г.</w:t>
      </w:r>
    </w:p>
    <w:p>
      <w:pPr>
        <w:rPr>
          <w:lang w:val="ru-RU"/>
        </w:rPr>
      </w:pPr>
    </w:p>
    <w:p>
      <w:pPr>
        <w:jc w:val="right"/>
        <w:rPr>
          <w:rFonts w:ascii="Times New Roman" w:cs="Times New Roman" w:hAnsi="Times New Roman"/>
          <w:b/>
          <w:color w:val="ff0000"/>
          <w:sz w:val="20"/>
          <w:lang w:val="uk-UA"/>
        </w:rPr>
      </w:pPr>
      <w:r>
        <w:rPr>
          <w:rFonts w:ascii="Times New Roman" w:cs="Times New Roman" w:hAnsi="Times New Roman"/>
          <w:color w:val="ff0000"/>
          <w:sz w:val="20"/>
          <w:lang w:val="uk-UA"/>
        </w:rPr>
        <w:t>У</w:t>
      </w:r>
      <w:r>
        <w:rPr>
          <w:rFonts w:ascii="Times New Roman" w:cs="Times New Roman" w:hAnsi="Times New Roman"/>
          <w:color w:val="ff0000"/>
          <w:sz w:val="20"/>
          <w:lang w:val="ru-RU"/>
        </w:rPr>
        <w:t>твержд</w:t>
      </w:r>
      <w:r>
        <w:rPr>
          <w:rFonts w:ascii="Times New Roman" w:cs="Times New Roman" w:hAnsi="Times New Roman"/>
          <w:color w:val="ff0000"/>
          <w:sz w:val="20"/>
          <w:lang w:val="uk-UA"/>
        </w:rPr>
        <w:t>аю 20.12.2023.</w:t>
      </w:r>
    </w:p>
    <w:p>
      <w:pPr>
        <w:jc w:val="right"/>
        <w:rPr>
          <w:rFonts w:ascii="Times New Roman" w:cs="Times New Roman" w:hAnsi="Times New Roman"/>
          <w:b/>
          <w:color w:val="ff0000"/>
          <w:sz w:val="20"/>
          <w:lang w:val="ru-RU"/>
        </w:rPr>
      </w:pPr>
      <w:r>
        <w:rPr>
          <w:rFonts w:ascii="Times New Roman" w:cs="Times New Roman" w:hAnsi="Times New Roman"/>
          <w:color w:val="ff0000"/>
          <w:sz w:val="20"/>
          <w:lang w:val="ru-RU"/>
        </w:rPr>
        <w:t xml:space="preserve"> Глав</w:t>
      </w:r>
      <w:r>
        <w:rPr>
          <w:rFonts w:ascii="Times New Roman" w:cs="Times New Roman" w:hAnsi="Times New Roman"/>
          <w:color w:val="ff0000"/>
          <w:sz w:val="20"/>
          <w:lang w:val="uk-UA"/>
        </w:rPr>
        <w:t>а</w:t>
      </w:r>
      <w:r>
        <w:rPr>
          <w:rFonts w:ascii="Times New Roman" w:cs="Times New Roman" w:hAnsi="Times New Roman"/>
          <w:color w:val="ff0000"/>
          <w:sz w:val="20"/>
          <w:lang w:val="ru-RU"/>
        </w:rPr>
        <w:t xml:space="preserve"> подразделения ИВДИВО Жлобин</w:t>
      </w:r>
    </w:p>
    <w:p>
      <w:pPr>
        <w:jc w:val="right"/>
        <w:rPr>
          <w:rFonts w:ascii="Times New Roman" w:cs="Times New Roman" w:hAnsi="Times New Roman"/>
          <w:b/>
          <w:color w:val="ff0000"/>
          <w:sz w:val="20"/>
          <w:lang w:val="uk-UA"/>
        </w:rPr>
      </w:pPr>
      <w:r>
        <w:rPr>
          <w:rFonts w:ascii="Times New Roman" w:cs="Times New Roman" w:hAnsi="Times New Roman"/>
          <w:color w:val="ff0000"/>
          <w:sz w:val="20"/>
          <w:lang w:val="uk-UA"/>
        </w:rPr>
        <w:t>Дегтерева Валентина</w:t>
      </w:r>
    </w:p>
    <w:p>
      <w:pPr>
        <w:jc w:val="center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jc w:val="center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 xml:space="preserve"> </w:t>
      </w:r>
    </w:p>
    <w:p>
      <w:pPr>
        <w:rPr>
          <w:rFonts w:ascii="Times New Roman" w:cs="Times New Roman" w:hAnsi="Times New Roman"/>
          <w:b/>
          <w:sz w:val="28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Присутствовали: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1. Дегтерева Валентина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2. Кравчук Наталья</w:t>
      </w:r>
    </w:p>
    <w:p>
      <w:pPr>
        <w:rPr>
          <w:rFonts w:ascii="Times New Roman" w:cs="Times New Roman" w:hAnsi="Times New Roman"/>
          <w:b/>
          <w:lang w:val="ru-RU"/>
        </w:rPr>
      </w:pPr>
      <w:r>
        <w:rPr>
          <w:rFonts w:ascii="Times New Roman" w:cs="Times New Roman" w:hAnsi="Times New Roman"/>
          <w:lang w:val="ru-RU"/>
        </w:rPr>
        <w:t xml:space="preserve">3. Сипакова Ольга: </w:t>
      </w:r>
      <w:r>
        <w:rPr>
          <w:rFonts w:ascii="Times New Roman" w:cs="Times New Roman" w:hAnsi="Times New Roman"/>
          <w:b/>
          <w:lang w:val="ru-RU"/>
        </w:rPr>
        <w:t>отсутствовала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4. Шатунова Валя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5. Николаева Мария</w:t>
      </w:r>
    </w:p>
    <w:p>
      <w:pPr>
        <w:rPr>
          <w:rFonts w:ascii="Times New Roman" w:cs="Times New Roman" w:hAnsi="Times New Roman"/>
          <w:b/>
          <w:lang w:val="ru-RU"/>
        </w:rPr>
      </w:pPr>
      <w:r>
        <w:rPr>
          <w:rFonts w:ascii="Times New Roman" w:cs="Times New Roman" w:hAnsi="Times New Roman"/>
          <w:lang w:val="ru-RU"/>
        </w:rPr>
        <w:t>6. Манкевич Людмила:</w:t>
      </w:r>
      <w:r>
        <w:rPr>
          <w:rFonts w:ascii="Times New Roman" w:cs="Times New Roman" w:hAnsi="Times New Roman"/>
          <w:b/>
          <w:lang w:val="ru-RU"/>
        </w:rPr>
        <w:t xml:space="preserve"> отсутствовала</w:t>
      </w:r>
    </w:p>
    <w:p>
      <w:pPr>
        <w:rPr>
          <w:rFonts w:ascii="Times New Roman" w:cs="Times New Roman" w:hAnsi="Times New Roman"/>
          <w:b/>
          <w:lang w:val="ru-RU"/>
        </w:rPr>
      </w:pPr>
      <w:r>
        <w:rPr>
          <w:rFonts w:ascii="Times New Roman" w:cs="Times New Roman" w:hAnsi="Times New Roman"/>
          <w:lang w:val="ru-RU"/>
        </w:rPr>
        <w:t>7.Харченко Тамара:</w:t>
      </w:r>
      <w:r>
        <w:rPr>
          <w:rFonts w:ascii="Times New Roman" w:cs="Times New Roman" w:hAnsi="Times New Roman"/>
          <w:b/>
          <w:lang w:val="ru-RU"/>
        </w:rPr>
        <w:t xml:space="preserve"> отсутствовала</w:t>
      </w:r>
    </w:p>
    <w:p>
      <w:pPr>
        <w:rPr>
          <w:rFonts w:ascii="Times New Roman" w:cs="Times New Roman" w:hAnsi="Times New Roman"/>
          <w:b/>
          <w:lang w:val="ru-RU"/>
        </w:rPr>
      </w:pPr>
      <w:r>
        <w:rPr>
          <w:rFonts w:ascii="Times New Roman" w:cs="Times New Roman" w:hAnsi="Times New Roman"/>
          <w:lang w:val="ru-RU"/>
        </w:rPr>
        <w:t>8.Новиков Назар:</w:t>
      </w:r>
      <w:r>
        <w:rPr>
          <w:rFonts w:ascii="Times New Roman" w:cs="Times New Roman" w:hAnsi="Times New Roman"/>
          <w:b/>
          <w:lang w:val="ru-RU"/>
        </w:rPr>
        <w:t xml:space="preserve"> отсутствовал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9. Пинчук Леонид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10. Харченко Сергей</w:t>
      </w:r>
    </w:p>
    <w:p>
      <w:pPr>
        <w:rPr>
          <w:rFonts w:ascii="Times New Roman" w:cs="Times New Roman" w:hAnsi="Times New Roman"/>
          <w:b/>
          <w:lang w:val="ru-RU"/>
        </w:rPr>
      </w:pPr>
      <w:r>
        <w:rPr>
          <w:rFonts w:ascii="Times New Roman" w:cs="Times New Roman" w:hAnsi="Times New Roman"/>
          <w:lang w:val="ru-RU"/>
        </w:rPr>
        <w:t>11. Дёмова Елена:</w:t>
      </w:r>
      <w:r>
        <w:rPr>
          <w:rFonts w:ascii="Times New Roman" w:cs="Times New Roman" w:hAnsi="Times New Roman"/>
          <w:b/>
          <w:lang w:val="ru-RU"/>
        </w:rPr>
        <w:t xml:space="preserve"> отсутствовала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12.Базуев Владимир</w:t>
      </w:r>
    </w:p>
    <w:p>
      <w:pPr>
        <w:rPr>
          <w:rFonts w:ascii="Times New Roman" w:cs="Times New Roman" w:hAnsi="Times New Roman"/>
          <w:b/>
          <w:lang w:val="ru-RU"/>
        </w:rPr>
      </w:pPr>
      <w:r>
        <w:rPr>
          <w:rFonts w:ascii="Times New Roman" w:cs="Times New Roman" w:hAnsi="Times New Roman"/>
          <w:lang w:val="ru-RU"/>
        </w:rPr>
        <w:t>13.Аксёнова Светлана:</w:t>
      </w:r>
      <w:r>
        <w:rPr>
          <w:rFonts w:ascii="Times New Roman" w:cs="Times New Roman" w:hAnsi="Times New Roman"/>
          <w:b/>
          <w:lang w:val="ru-RU"/>
        </w:rPr>
        <w:t xml:space="preserve"> отсутствовала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14. Сенюта Нина: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15.Шинкевич Тамара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16.Солодунова Неля</w:t>
      </w:r>
    </w:p>
    <w:p>
      <w:pPr>
        <w:rPr>
          <w:rFonts w:ascii="Times New Roman" w:cs="Times New Roman" w:hAnsi="Times New Roman"/>
          <w:b/>
          <w:lang w:val="ru-RU"/>
        </w:rPr>
      </w:pPr>
      <w:r>
        <w:rPr>
          <w:rFonts w:ascii="Times New Roman" w:cs="Times New Roman" w:hAnsi="Times New Roman"/>
          <w:lang w:val="ru-RU"/>
        </w:rPr>
        <w:t>17.Федченко Татьяна:</w:t>
      </w:r>
      <w:r>
        <w:rPr>
          <w:rFonts w:ascii="Times New Roman" w:cs="Times New Roman" w:hAnsi="Times New Roman"/>
          <w:b/>
          <w:lang w:val="ru-RU"/>
        </w:rPr>
        <w:t xml:space="preserve"> отсутствовала</w:t>
      </w:r>
    </w:p>
    <w:p>
      <w:pPr>
        <w:rPr>
          <w:rFonts w:ascii="Times New Roman" w:cs="Times New Roman" w:hAnsi="Times New Roman"/>
          <w:b/>
          <w:lang w:val="ru-RU"/>
        </w:rPr>
      </w:pPr>
      <w:r>
        <w:rPr>
          <w:rFonts w:ascii="Times New Roman" w:cs="Times New Roman" w:hAnsi="Times New Roman"/>
          <w:lang w:val="ru-RU"/>
        </w:rPr>
        <w:t>18.Лабуть Елена:</w:t>
      </w:r>
      <w:r>
        <w:rPr>
          <w:rFonts w:ascii="Times New Roman" w:cs="Times New Roman" w:hAnsi="Times New Roman"/>
          <w:b/>
          <w:lang w:val="ru-RU"/>
        </w:rPr>
        <w:t xml:space="preserve"> отсутствовала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19. Серафимович Юлия -Глава подразделения РБ</w:t>
      </w:r>
    </w:p>
    <w:p>
      <w:pPr>
        <w:rPr>
          <w:lang w:val="ru-RU"/>
        </w:rPr>
      </w:pPr>
      <w:r>
        <w:rPr>
          <w:rFonts w:ascii="Times New Roman" w:cs="Times New Roman" w:hAnsi="Times New Roman"/>
          <w:lang w:val="ru-RU"/>
        </w:rPr>
        <w:t>20. Боровая Инна – глава по ЭП подразделения РБ.</w:t>
      </w:r>
    </w:p>
    <w:p>
      <w:pPr>
        <w:rPr>
          <w:lang w:val="ru-RU"/>
        </w:rPr>
      </w:pPr>
    </w:p>
    <w:p>
      <w:pPr>
        <w:rPr>
          <w:rFonts w:ascii="Times New Roman" w:cs="Times New Roman" w:hAnsi="Times New Roman"/>
          <w:b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 xml:space="preserve">Состоялись: </w:t>
      </w:r>
    </w:p>
    <w:p>
      <w:pPr>
        <w:rPr>
          <w:rFonts w:ascii="Times New Roman" w:cs="Times New Roman" w:hAnsi="Times New Roman"/>
          <w:bCs/>
          <w:lang w:val="ru-RU"/>
        </w:rPr>
      </w:pPr>
      <w:r>
        <w:rPr>
          <w:rFonts w:ascii="Times New Roman" w:cs="Times New Roman" w:hAnsi="Times New Roman"/>
          <w:bCs/>
          <w:lang w:val="ru-RU"/>
        </w:rPr>
        <w:t>1.Обновление</w:t>
      </w:r>
      <w:r>
        <w:rPr>
          <w:rFonts w:ascii="Times New Roman" w:cs="Times New Roman" w:hAnsi="Times New Roman"/>
          <w:bCs/>
        </w:rPr>
        <w:t> </w:t>
      </w:r>
      <w:r>
        <w:rPr>
          <w:rFonts w:ascii="Times New Roman" w:cs="Times New Roman" w:hAnsi="Times New Roman"/>
          <w:bCs/>
          <w:lang w:val="ru-RU"/>
        </w:rPr>
        <w:t>Столпа подразделения ИВДИВО;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2.Рассмотрели деятельность подразделения и новые подходы к цельности команды подразделения. </w:t>
      </w:r>
    </w:p>
    <w:p>
      <w:pPr>
        <w:rPr>
          <w:rFonts w:ascii="Times New Roman" w:cs="Times New Roman" w:hAnsi="Times New Roman"/>
          <w:b/>
          <w:color w:val="000000"/>
          <w:lang w:val="ru-RU"/>
        </w:rPr>
      </w:pPr>
      <w:r>
        <w:rPr>
          <w:rFonts w:ascii="Times New Roman" w:cs="Times New Roman" w:hAnsi="Times New Roman"/>
          <w:color w:val="000000"/>
          <w:lang w:val="ru-RU"/>
        </w:rPr>
        <w:t>3.Решали вопросы служащих.</w:t>
      </w:r>
      <w:r>
        <w:rPr>
          <w:rFonts w:ascii="Times New Roman" w:cs="Times New Roman" w:hAnsi="Times New Roman"/>
          <w:lang w:val="ru-RU"/>
        </w:rPr>
        <w:t xml:space="preserve"> Получили новые взгляды на жизнь подразделения ИВДИВО.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4. Углубленно развернули тему ЭП.</w:t>
      </w:r>
    </w:p>
    <w:p>
      <w:pPr>
        <w:rPr>
          <w:rFonts w:ascii="Times New Roman" w:cs="Times New Roman" w:hAnsi="Times New Roman"/>
          <w:bCs/>
          <w:lang w:val="ru-RU"/>
        </w:rPr>
      </w:pPr>
      <w:r>
        <w:rPr>
          <w:rFonts w:ascii="Times New Roman" w:cs="Times New Roman" w:hAnsi="Times New Roman"/>
          <w:lang w:val="ru-RU"/>
        </w:rPr>
        <w:t xml:space="preserve">3. Стяжали Здания в </w:t>
      </w:r>
      <w:r>
        <w:rPr>
          <w:rFonts w:ascii="Times New Roman" w:cs="Times New Roman" w:hAnsi="Times New Roman"/>
          <w:bCs/>
          <w:lang w:val="ru-RU"/>
        </w:rPr>
        <w:t>519 архетипе огня-материи ИВДИВО Ми-ИВДИВО Октавы.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4. Итоговая практика Совета ИВО - Глава Совета Синтеза подразделения ИВДИВО РБ – Серафимович Ю.</w:t>
      </w:r>
    </w:p>
    <w:p>
      <w:pPr>
        <w:keepNext w:val="on"/>
        <w:spacing w:before="200" w:after="120"/>
        <w:rPr>
          <w:rFonts w:ascii="Times New Roman" w:cs="Times New Roman" w:eastAsia="Noto Sans CJK SC" w:hAnsi="Times New Roman"/>
          <w:b/>
          <w:bCs/>
          <w:sz w:val="28"/>
          <w:szCs w:val="32"/>
          <w:lang w:val="ru-RU"/>
        </w:rPr>
      </w:pPr>
      <w:r>
        <w:rPr>
          <w:rFonts w:ascii="Times New Roman" w:cs="Times New Roman" w:eastAsia="Noto Sans CJK SC" w:hAnsi="Times New Roman"/>
          <w:b/>
          <w:bCs/>
          <w:sz w:val="28"/>
          <w:szCs w:val="32"/>
          <w:lang w:val="ru-RU"/>
        </w:rPr>
        <w:t>Решения:</w:t>
      </w:r>
    </w:p>
    <w:p>
      <w:pPr>
        <w:keepNext w:val="on"/>
        <w:spacing w:before="200" w:after="120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1. В цельности к</w:t>
      </w:r>
      <w:bookmarkStart w:id="0" w:name="_GoBack"/>
      <w:bookmarkEnd w:id="0"/>
      <w:r>
        <w:rPr>
          <w:rFonts w:ascii="Times New Roman" w:cs="Times New Roman" w:hAnsi="Times New Roman"/>
          <w:lang w:val="ru-RU"/>
        </w:rPr>
        <w:t>о</w:t>
      </w:r>
      <w:r>
        <w:rPr>
          <w:rFonts w:ascii="Times New Roman" w:cs="Times New Roman" w:hAnsi="Times New Roman"/>
          <w:lang w:val="ru-RU"/>
        </w:rPr>
        <w:t xml:space="preserve">манды продолжить стяжание согласно Стандарта РС, НР, Частей, Зданий ИВДИВО. </w:t>
      </w:r>
      <w:r>
        <w:rPr>
          <w:rFonts w:ascii="Times New Roman" w:cs="Times New Roman" w:hAnsi="Times New Roman"/>
          <w:lang w:val="ru-RU"/>
        </w:rPr>
        <w:t>Ответственные Глава ВШС Кравчук Н., и Гла</w:t>
      </w:r>
      <w:r>
        <w:rPr>
          <w:rFonts w:ascii="Times New Roman" w:cs="Times New Roman" w:hAnsi="Times New Roman"/>
          <w:lang w:val="ru-RU"/>
        </w:rPr>
        <w:t xml:space="preserve">ва подразделения ИВДИВО Жлобин </w:t>
      </w:r>
      <w:r>
        <w:rPr>
          <w:rFonts w:ascii="Times New Roman" w:cs="Times New Roman" w:hAnsi="Times New Roman"/>
          <w:lang w:val="ru-RU"/>
        </w:rPr>
        <w:t>Дегтерева</w:t>
      </w:r>
      <w:r>
        <w:rPr>
          <w:rFonts w:ascii="Times New Roman" w:cs="Times New Roman" w:hAnsi="Times New Roman"/>
          <w:lang w:val="ru-RU"/>
        </w:rPr>
        <w:t xml:space="preserve"> В.</w:t>
      </w:r>
    </w:p>
    <w:p>
      <w:pPr>
        <w:rPr>
          <w:rFonts w:ascii="Times New Roman" w:cs="Times New Roman" w:hAnsi="Times New Roman"/>
          <w:lang w:val="ru-RU"/>
        </w:rPr>
      </w:pPr>
    </w:p>
    <w:p>
      <w:pPr>
        <w:rPr>
          <w:rFonts w:ascii="Times New Roman" w:cs="Times New Roman" w:hAnsi="Times New Roman"/>
          <w:lang w:val="ru-RU"/>
        </w:rPr>
      </w:pPr>
    </w:p>
    <w:p>
      <w:pPr>
        <w:jc w:val="right"/>
        <w:rPr>
          <w:rFonts w:ascii="Times New Roman" w:cs="Times New Roman" w:hAnsi="Times New Roman"/>
          <w:sz w:val="24"/>
          <w:lang w:val="ru-RU"/>
        </w:rPr>
      </w:pPr>
    </w:p>
    <w:p>
      <w:pPr>
        <w:tabs>
          <w:tab w:val="left" w:pos="1002"/>
        </w:tabs>
        <w:spacing w:after="115"/>
        <w:ind w:firstLine="720"/>
        <w:jc w:val="right"/>
        <w:rPr>
          <w:sz w:val="24"/>
          <w:lang w:val="ru-RU"/>
        </w:rPr>
      </w:pPr>
      <w:r>
        <w:rPr>
          <w:rFonts w:ascii="Times New Roman" w:cs="Times New Roman" w:hAnsi="Times New Roman"/>
          <w:sz w:val="24"/>
          <w:lang w:val="ru-RU"/>
        </w:rPr>
        <w:t>Протокол вела и составила</w:t>
      </w:r>
      <w:r>
        <w:rPr>
          <w:rFonts w:ascii="Times New Roman" w:cs="Times New Roman" w:hAnsi="Times New Roman"/>
          <w:lang w:val="ru-RU"/>
        </w:rPr>
        <w:t xml:space="preserve"> ИВДИВО-секретарь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sz w:val="24"/>
        </w:rPr>
        <w:t>подразделения ИВДИВО 960 Архетипа ИВДИВО (448 арх.Окт</w:t>
      </w:r>
      <w:r>
        <w:rPr>
          <w:rFonts w:ascii="Times New Roman" w:cs="Times New Roman" w:hAnsi="Times New Roman"/>
          <w:sz w:val="24"/>
        </w:rPr>
        <w:t>авы) АС Донана Шатунова В.</w:t>
      </w:r>
    </w:p>
    <w:p>
      <w:pPr>
        <w:jc w:val="right"/>
        <w:rPr>
          <w:rFonts w:ascii="Times New Roman" w:cs="Times New Roman" w:eastAsia="Calibri" w:hAnsi="Times New Roman"/>
          <w:color w:val="000000"/>
          <w:sz w:val="24"/>
          <w:lang w:val="ru-RU" w:eastAsia="ru-RU"/>
        </w:rPr>
      </w:pPr>
      <w:r>
        <w:rPr>
          <w:rFonts w:ascii="Times New Roman" w:cs="Times New Roman" w:eastAsia="Calibri" w:hAnsi="Times New Roman"/>
          <w:color w:val="000000"/>
          <w:sz w:val="24"/>
          <w:lang w:val="ru-RU" w:eastAsia="ru-RU"/>
        </w:rPr>
        <w:t>Проверила и согласовала: Аватаресса ИВО подразделения ИВДИВО ИВАС Кут Хуми, Глава Совета ИВО подразделения ИВДИВО 960 Архетипа ИВДИВО (448 архетипической Октавы) АС Донана Дегтерева Валентина.</w:t>
      </w:r>
    </w:p>
    <w:p>
      <w:pPr>
        <w:tabs>
          <w:tab w:val="left" w:pos="1002"/>
        </w:tabs>
        <w:spacing w:after="115"/>
        <w:ind w:firstLine="720"/>
        <w:jc w:val="right"/>
        <w:rPr>
          <w:rFonts w:ascii="Times New Roman" w:cs="Times New Roman" w:hAnsi="Times New Roman"/>
          <w:lang w:val="ru-RU"/>
        </w:rPr>
      </w:pPr>
    </w:p>
    <w:p>
      <w:pPr>
        <w:rPr>
          <w:rFonts w:ascii="Times New Roman" w:cs="Times New Roman" w:hAnsi="Times New Roman"/>
          <w:lang w:val="ru-RU"/>
        </w:rPr>
      </w:pPr>
    </w:p>
    <w:p>
      <w:pPr>
        <w:rPr>
          <w:rFonts w:ascii="Times New Roman" w:cs="Times New Roman" w:hAnsi="Times New Roman"/>
          <w:lang w:val="ru-RU"/>
        </w:rPr>
      </w:pPr>
    </w:p>
    <w:p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>
      <w:pPr>
        <w:tabs>
          <w:tab w:val="left" w:pos="1002"/>
        </w:tabs>
        <w:spacing w:after="115"/>
        <w:ind w:firstLine="720"/>
        <w:jc w:val="right"/>
        <w:rPr>
          <w:rFonts w:ascii="Times New Roman" w:cs="Times New Roman" w:hAnsi="Times New Roman"/>
          <w:lang w:val="ru-RU"/>
        </w:rPr>
      </w:pPr>
    </w:p>
    <w:sectPr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 w:val="on"/>
    <w:pitch w:val="default"/>
  </w:font>
  <w:font w:name="Lohit Devanagari">
    <w:altName w:val="Times New Roman"/>
    <w:panose1 w:val="00000000000000000000"/>
    <w:charset w:val="00"/>
    <w:family w:val="roman"/>
    <w:notTrueType w:val="o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 w:val="on"/>
    <w:pitch w:val="default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Heading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multiLevelType w:val="multilevel"/>
    <w:lvl w:ilvl="0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multiLevelType w:val="hybridMultilevel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B4"/>
    <w:rsid w:val="000B1391"/>
    <w:rsid w:val="00146A32"/>
    <w:rsid w:val="002A0D5B"/>
    <w:rsid w:val="00340A74"/>
    <w:rsid w:val="003D7BB4"/>
    <w:rsid w:val="004A1AD4"/>
    <w:rsid w:val="00536318"/>
    <w:rsid w:val="00682F4F"/>
    <w:rsid w:val="00741886"/>
    <w:rsid w:val="0085517F"/>
    <w:rsid w:val="00893761"/>
    <w:rsid w:val="00A14EAD"/>
    <w:rsid w:val="00D01382"/>
    <w:rsid w:val="00D03C4E"/>
    <w:rsid w:val="00D04973"/>
    <w:rsid w:val="00E270F4"/>
    <w:rsid w:val="00ED7FBB"/>
    <w:rsid w:val="00F27D9C"/>
    <w:rsid w:val="00FB523C"/>
    <w:rsid w:val="00FC27B8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0B5E-FEFC-4078-A4DE-34BA9AF0A08D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cs="Lohit Devanagari" w:eastAsia="Noto Serif CJK SC" w:hAnsi="Liberation Serif"/>
        <w:sz w:val="24"/>
        <w:szCs w:val="24"/>
        <w:lang w:val="en-US" w:bidi="hi-IN" w:eastAsia="zh-CN"/>
      </w:rPr>
    </w:rPrDefault>
    <w:pPrDefault/>
  </w:docDefaults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Heading"/>
    <w:next w:val="BodyText"/>
    <w:link w:val="Заголовок2Знак"/>
    <w:uiPriority w:val="99"/>
    <w:qFormat w:val="on"/>
    <w:pPr>
      <w:numPr>
        <w:ilvl w:val="1"/>
        <w:numId w:val="1"/>
      </w:numPr>
      <w:spacing w:before="200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Заголовок3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Заголовок4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Заголовок5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Заголовок6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Заголовок7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Заголовок8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Заголовок9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ВерхнийколонтитулЗнак"/>
    <w:uiPriority w:val="99"/>
    <w:unhideWhenUsed w:val="on"/>
    <w:unhideWhenUsed w:val="on"/>
  </w:style>
  <w:style w:type="character" w:customStyle="1" w:styleId="ВерхнийколонтитулЗнак">
    <w:name w:val="Верхний колонтитул Знак"/>
    <w:link w:val="Header"/>
    <w:uiPriority w:val="99"/>
  </w:style>
  <w:style w:type="paragraph" w:styleId="Footer">
    <w:name w:val="Footer"/>
    <w:link w:val="НижнийколонтитулЗнак"/>
    <w:uiPriority w:val="99"/>
    <w:unhideWhenUsed w:val="on"/>
    <w:unhideWhenUsed w:val="on"/>
  </w:style>
  <w:style w:type="character" w:customStyle="1" w:styleId="НижнийколонтитулЗнак">
    <w:name w:val="Нижний колонтитул Знак"/>
    <w:link w:val="Footer"/>
    <w:uiPriority w:val="99"/>
  </w:style>
  <w:style w:type="character" w:customStyle="1" w:styleId="Bullets">
    <w:name w:val="Bullets"/>
    <w:uiPriority w:val="99"/>
    <w:qFormat w:val="on"/>
    <w:rPr>
      <w:rFonts w:ascii="OpenSymbol" w:cs="OpenSymbol" w:eastAsia="OpenSymbol" w:hAnsi="OpenSymbol"/>
    </w:rPr>
  </w:style>
  <w:style w:type="character" w:customStyle="1" w:styleId="NumberingSymbols">
    <w:name w:val="Numbering Symbols"/>
    <w:uiPriority w:val="99"/>
    <w:qFormat w:val="on"/>
  </w:style>
  <w:style w:type="paragraph" w:customStyle="1" w:styleId="Heading">
    <w:name w:val="Heading"/>
    <w:basedOn w:val="Normal"/>
    <w:next w:val="BodyText"/>
    <w:uiPriority w:val="99"/>
    <w:qFormat w:val="on"/>
    <w:pPr>
      <w:keepNext w:val="on"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uiPriority w:val="99"/>
    <w:pPr>
      <w:spacing w:after="140" w:line="276" w:lineRule="auto"/>
    </w:p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 w:val="on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qFormat w:val="on"/>
  </w:style>
  <w:style w:type="paragraph" w:styleId="NoSpacing">
    <w:name w:val="No Spacing"/>
    <w:uiPriority w:val="1"/>
    <w:qFormat w:val="on"/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Заголовок4Знак">
    <w:name w:val="Заголовок 4 Знак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Заголовок5Знак">
    <w:name w:val="Заголовок 5 Знак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Заголовок6Знак">
    <w:name w:val="Заголовок 6 Знак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Заголовок7Знак">
    <w:name w:val="Заголовок 7 Знак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НазваниеЗнак"/>
    <w:uiPriority w:val="10"/>
    <w:qFormat w:val="on"/>
    <w:pPr>
      <w:pBdr>
        <w:bottom w:val="single" w:color="4472c4" w:themeColor="accent1" w:sz="8" w:space="4"/>
      </w:pBdr>
      <w:spacing w:after="300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НазваниеЗнак">
    <w:name w:val="Название Знак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472c4" w:themeColor="accent1"/>
      <w:spacing w:val="15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ВыделеннаяцитатаЗнак">
    <w:name w:val="Выделенная цитата Знак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unhideWhenUsed w:val="on"/>
    <w:rPr>
      <w:sz w:val="20"/>
      <w:szCs w:val="20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ТекстконцевойсноскиЗнак"/>
    <w:uiPriority w:val="99"/>
    <w:semiHidden w:val="on"/>
    <w:unhideWhenUsed w:val="on"/>
    <w:unhideWhenUsed w:val="on"/>
    <w:rPr>
      <w:sz w:val="20"/>
      <w:szCs w:val="20"/>
    </w:rPr>
  </w:style>
  <w:style w:type="character" w:customStyle="1" w:styleId="ТекстконцевойсноскиЗнак">
    <w:name w:val="Текст концевой сноски Знак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ТекстЗнак"/>
    <w:uiPriority w:val="99"/>
    <w:semiHidden w:val="on"/>
    <w:unhideWhenUsed w:val="on"/>
    <w:unhideWhenUsed w:val="on"/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ind w:left="2880"/>
    </w:pPr>
    <w:rPr>
      <w:rFonts w:asciiTheme="majorHAnsi" w:cstheme="majorBidi" w:eastAsiaTheme="majorEastAsia" w:hAnsiTheme="majorHAnsi"/>
    </w:rPr>
  </w:style>
  <w:style w:type="paragraph" w:styleId="Envelopereturn">
    <w:name w:val="Envelope return"/>
    <w:basedOn w:val="Normal"/>
    <w:uiPriority w:val="99"/>
    <w:unhideWhenUsed w:val="on"/>
    <w:unhideWhenUsed w:val="on"/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Дегтерева</dc:creator>
  <cp:lastModifiedBy>unknown</cp:lastModifiedBy>
</cp:coreProperties>
</file>